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1F4E78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SANLABS NURTURE HOUSE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BDD7EE"/>
                <w:sz w:val="22"/>
                <w:szCs w:val="22"/>
              </w:rPr>
              <w:t xml:space="preserve">Theme 3: Clothing &amp; Household Items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color w:val="1F4E78"/>
          <w:sz w:val="36"/>
          <w:szCs w:val="36"/>
        </w:rPr>
        <w:t xml:space="preserve">🕰️ Activity 3.5: Oldest vs. Newest — Household Timeline</w:t>
      </w:r>
    </w:p>
    <w:p>
      <w:pPr>
        <w:spacing w:after="160" w:before="0"/>
      </w:pPr>
      <w:r>
        <w:rPr>
          <w:rFonts w:ascii="Arial" w:cs="Arial" w:eastAsia="Arial" w:hAnsi="Arial"/>
          <w:color w:val="2E75B6"/>
          <w:sz w:val="22"/>
          <w:szCs w:val="22"/>
        </w:rPr>
        <w:t xml:space="preserve">Maths  •  45 minutes  •  Intermediate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Learning Objective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Estimate the age of 10 household items, calculate mean ages by category, and draw conclusions about your family's spending and maintenance habits.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Background Theory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item in your home has an age — from the day it was bought or made until today. By recording ages and computing averages, we can see patterns: which types of things last longest, which get replaced most often, and what that tells us about priorities and money.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The Formulas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jc w:val="center"/>
            </w:pPr>
            <w:r>
              <w:rPr>
                <w:rFonts w:ascii="Courier New" w:cs="Courier New" w:eastAsia="Courier New" w:hAnsi="Courier New"/>
                <w:b/>
                <w:bCs/>
                <w:color w:val="1F4E78"/>
                <w:sz w:val="24"/>
                <w:szCs w:val="24"/>
              </w:rPr>
              <w:t xml:space="preserve">Age of item = Current year − Year purchased (or estimated)</w:t>
            </w:r>
          </w:p>
        </w:tc>
      </w:tr>
    </w:tbl>
    <w:p>
      <w:pPr>
        <w:spacing w:after="40" w:before="80"/>
      </w:pPr>
      <w:r>
        <w:rPr>
          <w:rFonts w:ascii="Arial" w:cs="Arial" w:eastAsia="Arial" w:hAnsi="Arial"/>
          <w:sz w:val="22"/>
          <w:szCs w:val="22"/>
        </w:rPr>
        <w:t xml:space="preserve">Category mean age = Sum of ages in category ÷ Number of items in that category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How to Estimate Age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Check receipts, labels, or packaging if available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Ask a parent or elder when the item was bought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Link to a memory: 'We got this before I started school' (estimate 5+ years)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Look at wear and tear — heavy scratches, fading, repairs all suggest age</w:t>
      </w:r>
    </w:p>
    <w:p>
      <w:pPr>
        <w:pBdr>
          <w:bottom w:val="single" w:color="2E75B6" w:sz="4" w:space="4"/>
        </w:pBdr>
        <w:spacing w:after="60" w:before="14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What You'll Need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Walk through your home and select 10 items across different categories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Categories to consider: furniture, kitchen, clothing, electronics, tools</w:t>
      </w:r>
    </w:p>
    <w:p>
      <w:pPr>
        <w:spacing w:after="40" w:before="40"/>
        <w:ind w:left="360"/>
      </w:pPr>
      <w:r>
        <w:rPr>
          <w:rFonts w:ascii="Arial" w:cs="Arial" w:eastAsia="Arial" w:hAnsi="Arial"/>
          <w:b/>
          <w:bCs/>
          <w:color w:val="2E75B6"/>
          <w:sz w:val="22"/>
          <w:szCs w:val="22"/>
        </w:rPr>
        <w:t xml:space="preserve">• </w:t>
      </w:r>
      <w:r>
        <w:rPr>
          <w:rFonts w:ascii="Arial" w:cs="Arial" w:eastAsia="Arial" w:hAnsi="Arial"/>
          <w:sz w:val="22"/>
          <w:szCs w:val="22"/>
        </w:rPr>
        <w:t xml:space="preserve">Pencil, this sheet, and a family member to help estimate dates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Activity 3.5: Oldest vs. Newest — Recording Sheet</w:t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1: Record 10 Household Items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Current year: 20_____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560"/>
        <w:gridCol w:w="1560"/>
        <w:gridCol w:w="1320"/>
        <w:gridCol w:w="1320"/>
        <w:gridCol w:w="1200"/>
      </w:tblGrid>
      <w:tr>
        <w:tc>
          <w:tcPr>
            <w:tcW w:type="dxa" w:w="24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Item Name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Category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Year Bought</w:t>
            </w:r>
          </w:p>
        </w:tc>
        <w:tc>
          <w:tcPr>
            <w:tcW w:type="dxa" w:w="132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Age (yrs)</w:t>
            </w:r>
          </w:p>
        </w:tc>
        <w:tc>
          <w:tcPr>
            <w:tcW w:type="dxa" w:w="132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Condition</w:t>
            </w:r>
          </w:p>
        </w:tc>
        <w:tc>
          <w:tcPr>
            <w:tcW w:type="dxa" w:w="12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Replace Soon?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Good/Fair/Poor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 / N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Good/Fair/Poor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 / N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Good/Fair/Poor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 / N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Good/Fair/Poor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 / N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Good/Fair/Poor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 / N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6.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Good/Fair/Poor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 / N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7.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Good/Fair/Poor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 / N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8.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Good/Fair/Poor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 / N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9.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Good/Fair/Poor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 / N</w:t>
            </w:r>
          </w:p>
        </w:tc>
      </w:tr>
      <w:tr>
        <w:trPr>
          <w:trHeight w:val="380" w:hRule="atLeast"/>
        </w:trP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10.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3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Good/Fair/Poor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 / N</w:t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2: Find Oldest and Newest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Oldest item: _______________________________  Age: _______ years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Newest item: _______________________________  Age: _______ years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Range = _______ − _______ = _______ years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Mean age of all 10 items = (sum of all ages) ÷ 10 = _______ ÷ 10 = _______ years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3: Average Age by Category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1560"/>
        <w:gridCol w:w="2340"/>
        <w:gridCol w:w="3120"/>
      </w:tblGrid>
      <w:tr>
        <w:tc>
          <w:tcPr>
            <w:tcW w:type="dxa" w:w="234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Category</w:t>
            </w:r>
          </w:p>
        </w:tc>
        <w:tc>
          <w:tcPr>
            <w:tcW w:type="dxa" w:w="156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No. of Items</w:t>
            </w:r>
          </w:p>
        </w:tc>
        <w:tc>
          <w:tcPr>
            <w:tcW w:type="dxa" w:w="234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Sum of Ages</w:t>
            </w:r>
          </w:p>
        </w:tc>
        <w:tc>
          <w:tcPr>
            <w:tcW w:type="dxa" w:w="312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D5E8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E78"/>
                <w:sz w:val="20"/>
                <w:szCs w:val="20"/>
              </w:rPr>
              <w:t xml:space="preserve">Mean Age</w:t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Furniture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Kitchen items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Clothing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Electronics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Tools / other</w:t>
            </w:r>
          </w:p>
        </w:tc>
        <w:tc>
          <w:tcPr>
            <w:tcW w:type="dxa" w:w="1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Which category has the OLDEST average age? _______________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Which has the NEWEST? _______________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Step 4: Reflection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What does the oldest category tell you about your family's priorities? ___________________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What does the newest category suggest about recent spending? _________________________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How many items are in 'Poor' condition and may need replacing soon? 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Estimate the cost to replace those items: _______________</w:t>
      </w:r>
    </w:p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If you saved _______ per month, how many months to afford replacements? _______________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2026-04-20T21:18:40.421Z</dcterms:created>
  <dcterms:modified xsi:type="dcterms:W3CDTF">2026-04-20T21:18:40.421Z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